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76" w:rsidRDefault="00E12676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E12676" w:rsidRPr="00E12676" w:rsidRDefault="008B7CCD" w:rsidP="00E12676">
      <w:pPr>
        <w:rPr>
          <w:rFonts w:asciiTheme="minorHAnsi" w:hAnsiTheme="minorHAnsi" w:cstheme="minorHAnsi"/>
          <w:b/>
          <w:sz w:val="24"/>
          <w:szCs w:val="24"/>
        </w:rPr>
      </w:pPr>
      <w:r w:rsidRPr="00E12676">
        <w:rPr>
          <w:rFonts w:asciiTheme="minorHAnsi" w:hAnsiTheme="minorHAnsi" w:cstheme="minorHAnsi"/>
          <w:b/>
        </w:rPr>
        <w:t>PO</w:t>
      </w:r>
      <w:r w:rsidR="00E12676" w:rsidRPr="00E12676">
        <w:rPr>
          <w:rFonts w:asciiTheme="minorHAnsi" w:hAnsiTheme="minorHAnsi" w:cstheme="minorHAnsi"/>
          <w:b/>
        </w:rPr>
        <w:t>R</w:t>
      </w:r>
      <w:r w:rsidRPr="00E12676">
        <w:rPr>
          <w:rFonts w:asciiTheme="minorHAnsi" w:hAnsiTheme="minorHAnsi" w:cstheme="minorHAnsi"/>
          <w:b/>
        </w:rPr>
        <w:t xml:space="preserve"> FSE</w:t>
      </w:r>
      <w:r w:rsidR="00E12676" w:rsidRPr="00E12676">
        <w:rPr>
          <w:rFonts w:asciiTheme="minorHAnsi" w:hAnsiTheme="minorHAnsi" w:cstheme="minorHAnsi"/>
          <w:b/>
        </w:rPr>
        <w:t xml:space="preserve"> - </w:t>
      </w:r>
      <w:r w:rsidR="00E12676" w:rsidRPr="00E12676">
        <w:rPr>
          <w:rFonts w:asciiTheme="minorHAnsi" w:hAnsiTheme="minorHAnsi" w:cstheme="minorHAnsi"/>
          <w:b/>
          <w:sz w:val="24"/>
          <w:szCs w:val="24"/>
        </w:rPr>
        <w:t>(SI TORNA) TUTTI A ISCOLA</w:t>
      </w:r>
      <w:r w:rsidRPr="00E12676">
        <w:rPr>
          <w:rFonts w:asciiTheme="minorHAnsi" w:hAnsiTheme="minorHAnsi" w:cstheme="minorHAnsi"/>
          <w:b/>
        </w:rPr>
        <w:t xml:space="preserve"> </w:t>
      </w:r>
      <w:r w:rsidR="00E12676" w:rsidRPr="00E12676">
        <w:rPr>
          <w:rFonts w:asciiTheme="minorHAnsi" w:hAnsiTheme="minorHAnsi" w:cstheme="minorHAnsi"/>
          <w:b/>
          <w:sz w:val="24"/>
          <w:szCs w:val="24"/>
        </w:rPr>
        <w:t>A. S. 2022/2023</w:t>
      </w:r>
      <w:r w:rsidR="00E12676" w:rsidRPr="00E126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2676" w:rsidRPr="00E12676">
        <w:rPr>
          <w:rFonts w:asciiTheme="minorHAnsi" w:hAnsiTheme="minorHAnsi" w:cstheme="minorHAnsi"/>
          <w:b/>
        </w:rPr>
        <w:t xml:space="preserve">- </w:t>
      </w:r>
      <w:r w:rsidR="00E12676" w:rsidRPr="00E12676">
        <w:rPr>
          <w:rFonts w:asciiTheme="minorHAnsi" w:hAnsiTheme="minorHAnsi" w:cstheme="minorHAnsi"/>
          <w:b/>
          <w:sz w:val="24"/>
          <w:szCs w:val="24"/>
        </w:rPr>
        <w:t>LINEA DI</w:t>
      </w:r>
      <w:r w:rsidR="00E12676" w:rsidRPr="00E12676">
        <w:rPr>
          <w:rFonts w:asciiTheme="minorHAnsi" w:hAnsiTheme="minorHAnsi" w:cstheme="minorHAnsi"/>
          <w:b/>
          <w:sz w:val="24"/>
          <w:szCs w:val="24"/>
        </w:rPr>
        <w:t xml:space="preserve">DATTICA, nell’ambito delle STEM </w:t>
      </w:r>
      <w:r w:rsidR="00E12676" w:rsidRPr="00E12676">
        <w:rPr>
          <w:rFonts w:asciiTheme="minorHAnsi" w:hAnsiTheme="minorHAnsi" w:cstheme="minorHAnsi"/>
          <w:b/>
          <w:sz w:val="24"/>
          <w:szCs w:val="24"/>
        </w:rPr>
        <w:t>- Scuola Secondaria di 1°grado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395"/>
      </w:tblGrid>
      <w:tr w:rsidR="00E12676" w:rsidTr="00E12676">
        <w:trPr>
          <w:trHeight w:val="354"/>
          <w:jc w:val="center"/>
        </w:trPr>
        <w:tc>
          <w:tcPr>
            <w:tcW w:w="4961" w:type="dxa"/>
          </w:tcPr>
          <w:p w:rsidR="00E12676" w:rsidRDefault="00E12676" w:rsidP="00E24591">
            <w:pPr>
              <w:pStyle w:val="Contenutotabella"/>
              <w:rPr>
                <w:noProof/>
                <w:lang w:eastAsia="it-IT"/>
              </w:rPr>
            </w:pPr>
            <w:bookmarkStart w:id="0" w:name="_GoBack"/>
            <w:r>
              <w:rPr>
                <w:noProof/>
                <w:lang w:eastAsia="it-IT"/>
              </w:rPr>
              <w:t xml:space="preserve">Codice Progetto </w:t>
            </w:r>
            <w:r w:rsidRPr="006169E3">
              <w:rPr>
                <w:noProof/>
                <w:lang w:eastAsia="it-IT"/>
              </w:rPr>
              <w:t>SSIC856001_LD_01</w:t>
            </w:r>
          </w:p>
        </w:tc>
        <w:tc>
          <w:tcPr>
            <w:tcW w:w="4395" w:type="dxa"/>
          </w:tcPr>
          <w:p w:rsidR="00E12676" w:rsidRDefault="00E12676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CUP </w:t>
            </w:r>
            <w:r w:rsidRPr="006169E3">
              <w:rPr>
                <w:noProof/>
                <w:lang w:eastAsia="it-IT"/>
              </w:rPr>
              <w:t>B83C23000480002</w:t>
            </w:r>
          </w:p>
        </w:tc>
      </w:tr>
      <w:tr w:rsidR="00E12676" w:rsidTr="00E12676">
        <w:trPr>
          <w:trHeight w:val="354"/>
          <w:jc w:val="center"/>
        </w:trPr>
        <w:tc>
          <w:tcPr>
            <w:tcW w:w="4961" w:type="dxa"/>
          </w:tcPr>
          <w:p w:rsidR="00E12676" w:rsidRDefault="00E12676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Progetto </w:t>
            </w:r>
            <w:r w:rsidRPr="006169E3">
              <w:rPr>
                <w:noProof/>
                <w:lang w:eastAsia="it-IT"/>
              </w:rPr>
              <w:t>SSIC856001_LD_02</w:t>
            </w:r>
          </w:p>
        </w:tc>
        <w:tc>
          <w:tcPr>
            <w:tcW w:w="4395" w:type="dxa"/>
          </w:tcPr>
          <w:p w:rsidR="00E12676" w:rsidRDefault="00E12676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CUP </w:t>
            </w:r>
            <w:r w:rsidRPr="006169E3">
              <w:rPr>
                <w:noProof/>
                <w:lang w:eastAsia="it-IT"/>
              </w:rPr>
              <w:t>B83C23000490002</w:t>
            </w:r>
          </w:p>
        </w:tc>
      </w:tr>
    </w:tbl>
    <w:bookmarkEnd w:id="0"/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>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8B7CCD" w:rsidRDefault="00E1267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CD" w:rsidRDefault="00E12676" w:rsidP="00E12676">
    <w:pPr>
      <w:pStyle w:val="Intestazione"/>
      <w:jc w:val="center"/>
    </w:pPr>
    <w:r w:rsidRPr="00E623BA">
      <w:rPr>
        <w:noProof/>
        <w:lang w:eastAsia="it-IT"/>
      </w:rPr>
      <w:drawing>
        <wp:inline distT="0" distB="0" distL="0" distR="0" wp14:anchorId="0A16A006" wp14:editId="2105B889">
          <wp:extent cx="5207330" cy="581025"/>
          <wp:effectExtent l="0" t="0" r="0" b="0"/>
          <wp:docPr id="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3" r="-17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5249920" cy="5857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3AC4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13C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5961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2676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1B1F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29DA9"/>
  <w15:docId w15:val="{A4DF9852-8DF8-4F2C-A80D-DA0318B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F4E8-F92D-40DA-BC26-68887362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9</cp:revision>
  <cp:lastPrinted>2018-01-31T14:06:00Z</cp:lastPrinted>
  <dcterms:created xsi:type="dcterms:W3CDTF">2018-02-05T15:53:00Z</dcterms:created>
  <dcterms:modified xsi:type="dcterms:W3CDTF">2023-03-07T16:22:00Z</dcterms:modified>
</cp:coreProperties>
</file>